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58" w:rsidRDefault="00034695">
      <w:pPr>
        <w:spacing w:before="71" w:line="252" w:lineRule="auto"/>
        <w:ind w:left="129" w:right="2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Novel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flow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injection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drug-receptor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interaction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studies,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based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probing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cell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metabolism</w:t>
      </w:r>
    </w:p>
    <w:p w:rsidR="00EA0658" w:rsidRDefault="00EA0658">
      <w:pPr>
        <w:spacing w:line="200" w:lineRule="exact"/>
        <w:rPr>
          <w:sz w:val="20"/>
          <w:szCs w:val="20"/>
        </w:rPr>
      </w:pPr>
    </w:p>
    <w:p w:rsidR="00EA0658" w:rsidRDefault="00EA0658">
      <w:pPr>
        <w:spacing w:line="240" w:lineRule="exact"/>
        <w:rPr>
          <w:sz w:val="24"/>
          <w:szCs w:val="24"/>
        </w:rPr>
      </w:pPr>
    </w:p>
    <w:p w:rsidR="00EA0658" w:rsidRDefault="00034695">
      <w:pPr>
        <w:spacing w:before="73"/>
        <w:ind w:left="129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Ilkka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Lähdesmäki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,*</w:t>
      </w:r>
      <w:r>
        <w:rPr>
          <w:rFonts w:ascii="Times New Roman" w:eastAsia="Times New Roman" w:hAnsi="Times New Roman" w:cs="Times New Roman"/>
          <w:b/>
          <w:bCs/>
          <w:i/>
          <w:position w:val="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4"/>
          <w:position w:val="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Jaromir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Ruzicka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5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24"/>
          <w:position w:val="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Ivaska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5"/>
          <w:sz w:val="13"/>
          <w:szCs w:val="13"/>
        </w:rPr>
        <w:t>a</w:t>
      </w:r>
    </w:p>
    <w:p w:rsidR="00EA0658" w:rsidRDefault="00EA0658">
      <w:pPr>
        <w:spacing w:before="8" w:line="240" w:lineRule="exact"/>
        <w:rPr>
          <w:sz w:val="24"/>
          <w:szCs w:val="24"/>
        </w:rPr>
      </w:pPr>
    </w:p>
    <w:p w:rsidR="00EA0658" w:rsidRDefault="00034695">
      <w:pPr>
        <w:ind w:left="253" w:hanging="12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position w:val="5"/>
          <w:sz w:val="13"/>
          <w:szCs w:val="13"/>
        </w:rPr>
        <w:t>a</w:t>
      </w:r>
      <w:proofErr w:type="gramEnd"/>
      <w:r>
        <w:rPr>
          <w:rFonts w:ascii="Times New Roman" w:eastAsia="Times New Roman" w:hAnsi="Times New Roman" w:cs="Times New Roman"/>
          <w:i/>
          <w:spacing w:val="11"/>
          <w:position w:val="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Åbo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Akademi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University,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Chemistry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Group,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c/o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Analytical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Chemistry,</w:t>
      </w:r>
    </w:p>
    <w:p w:rsidR="00EA0658" w:rsidRDefault="00034695">
      <w:pPr>
        <w:spacing w:before="9"/>
        <w:ind w:left="25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Piispankatu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20500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Turku,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Finland</w:t>
      </w:r>
    </w:p>
    <w:p w:rsidR="00EA0658" w:rsidRDefault="00034695">
      <w:pPr>
        <w:spacing w:before="9" w:line="248" w:lineRule="auto"/>
        <w:ind w:left="253" w:right="2532" w:hanging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position w:val="5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i/>
          <w:spacing w:val="12"/>
          <w:position w:val="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Chemistry,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P.O.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Box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351700,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Seattle,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98195,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USA</w:t>
      </w:r>
    </w:p>
    <w:p w:rsidR="00EA0658" w:rsidRDefault="00EA0658">
      <w:pPr>
        <w:spacing w:before="20" w:line="200" w:lineRule="exact"/>
        <w:rPr>
          <w:sz w:val="20"/>
          <w:szCs w:val="20"/>
        </w:rPr>
      </w:pPr>
    </w:p>
    <w:p w:rsidR="00EA0658" w:rsidRDefault="00034695">
      <w:pPr>
        <w:ind w:lef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6th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June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2000,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31st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July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2000</w:t>
      </w:r>
    </w:p>
    <w:p w:rsidR="00EA0658" w:rsidRDefault="00034695">
      <w:pPr>
        <w:spacing w:line="219" w:lineRule="exact"/>
        <w:ind w:lef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published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Advance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Article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web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1st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September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2000</w:t>
      </w:r>
    </w:p>
    <w:p w:rsidR="00EA0658" w:rsidRDefault="00EA0658">
      <w:pPr>
        <w:spacing w:line="200" w:lineRule="exact"/>
        <w:rPr>
          <w:sz w:val="20"/>
          <w:szCs w:val="20"/>
        </w:rPr>
      </w:pPr>
    </w:p>
    <w:p w:rsidR="00EA0658" w:rsidRDefault="00EA0658">
      <w:pPr>
        <w:spacing w:line="200" w:lineRule="exact"/>
        <w:rPr>
          <w:sz w:val="20"/>
          <w:szCs w:val="20"/>
        </w:rPr>
      </w:pPr>
    </w:p>
    <w:p w:rsidR="00EA0658" w:rsidRDefault="00EA0658">
      <w:pPr>
        <w:spacing w:before="9" w:line="240" w:lineRule="exact"/>
        <w:rPr>
          <w:sz w:val="24"/>
          <w:szCs w:val="24"/>
        </w:rPr>
      </w:pPr>
    </w:p>
    <w:p w:rsidR="00EA0658" w:rsidRDefault="00EA0658">
      <w:pPr>
        <w:spacing w:line="240" w:lineRule="exact"/>
        <w:rPr>
          <w:sz w:val="24"/>
          <w:szCs w:val="24"/>
        </w:rPr>
        <w:sectPr w:rsidR="00EA0658">
          <w:type w:val="continuous"/>
          <w:pgSz w:w="11800" w:h="16840"/>
          <w:pgMar w:top="1100" w:right="880" w:bottom="280" w:left="780" w:header="720" w:footer="720" w:gutter="0"/>
          <w:cols w:space="720"/>
        </w:sectPr>
      </w:pPr>
    </w:p>
    <w:p w:rsidR="00EA0658" w:rsidRDefault="00034695">
      <w:pPr>
        <w:pStyle w:val="Heading3"/>
        <w:numPr>
          <w:ilvl w:val="0"/>
          <w:numId w:val="5"/>
        </w:numPr>
        <w:tabs>
          <w:tab w:val="left" w:pos="689"/>
        </w:tabs>
        <w:spacing w:before="76"/>
        <w:ind w:left="694" w:hanging="566"/>
        <w:rPr>
          <w:b w:val="0"/>
          <w:bCs w:val="0"/>
        </w:rPr>
      </w:pPr>
      <w:r>
        <w:rPr>
          <w:rFonts w:asciiTheme="minorHAnsi" w:eastAsiaTheme="minorHAnsi" w:hAnsiTheme="minorHAnsi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85.5pt;margin-top:7.15pt;width:113.45pt;height:141.3pt;z-index:-251663872;mso-position-horizontal-relative:page">
            <v:imagedata r:id="rId8" o:title=""/>
            <w10:wrap anchorx="page"/>
          </v:shape>
        </w:pict>
      </w:r>
      <w:r>
        <w:t>Introduction</w:t>
      </w:r>
    </w:p>
    <w:p w:rsidR="00EA0658" w:rsidRDefault="00034695">
      <w:pPr>
        <w:numPr>
          <w:ilvl w:val="1"/>
          <w:numId w:val="5"/>
        </w:numPr>
        <w:tabs>
          <w:tab w:val="left" w:pos="692"/>
        </w:tabs>
        <w:spacing w:line="209" w:lineRule="exact"/>
        <w:ind w:left="69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Cellular</w:t>
      </w:r>
      <w:r>
        <w:rPr>
          <w:rFonts w:ascii="Times New Roman" w:eastAsia="Times New Roman" w:hAnsi="Times New Roman" w:cs="Times New Roman"/>
          <w:b/>
          <w:bCs/>
          <w:spacing w:val="3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energy</w:t>
      </w:r>
      <w:r>
        <w:rPr>
          <w:rFonts w:ascii="Times New Roman" w:eastAsia="Times New Roman" w:hAnsi="Times New Roman" w:cs="Times New Roman"/>
          <w:b/>
          <w:bCs/>
          <w:spacing w:val="3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metabolism</w:t>
      </w:r>
    </w:p>
    <w:p w:rsidR="00EA0658" w:rsidRDefault="00034695">
      <w:pPr>
        <w:numPr>
          <w:ilvl w:val="2"/>
          <w:numId w:val="5"/>
        </w:numPr>
        <w:tabs>
          <w:tab w:val="left" w:pos="696"/>
        </w:tabs>
        <w:spacing w:line="209" w:lineRule="exact"/>
        <w:ind w:left="69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purpose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energy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metabolism</w:t>
      </w:r>
    </w:p>
    <w:p w:rsidR="00EA0658" w:rsidRDefault="00034695">
      <w:pPr>
        <w:numPr>
          <w:ilvl w:val="2"/>
          <w:numId w:val="5"/>
        </w:numPr>
        <w:tabs>
          <w:tab w:val="left" w:pos="696"/>
        </w:tabs>
        <w:spacing w:line="209" w:lineRule="exact"/>
        <w:ind w:left="69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Pathways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energy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metabolism</w:t>
      </w:r>
    </w:p>
    <w:p w:rsidR="00EA0658" w:rsidRDefault="00034695">
      <w:pPr>
        <w:numPr>
          <w:ilvl w:val="1"/>
          <w:numId w:val="5"/>
        </w:numPr>
        <w:tabs>
          <w:tab w:val="left" w:pos="692"/>
        </w:tabs>
        <w:spacing w:line="209" w:lineRule="exact"/>
        <w:ind w:left="69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Cell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response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measurements</w:t>
      </w:r>
    </w:p>
    <w:p w:rsidR="00EA0658" w:rsidRDefault="00034695">
      <w:pPr>
        <w:numPr>
          <w:ilvl w:val="2"/>
          <w:numId w:val="5"/>
        </w:numPr>
        <w:tabs>
          <w:tab w:val="left" w:pos="696"/>
        </w:tabs>
        <w:spacing w:line="209" w:lineRule="exact"/>
        <w:ind w:left="694" w:hanging="5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concept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cell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stimulation</w:t>
      </w:r>
    </w:p>
    <w:p w:rsidR="00EA0658" w:rsidRDefault="00034695">
      <w:pPr>
        <w:numPr>
          <w:ilvl w:val="2"/>
          <w:numId w:val="5"/>
        </w:numPr>
        <w:tabs>
          <w:tab w:val="left" w:pos="696"/>
        </w:tabs>
        <w:spacing w:line="209" w:lineRule="exact"/>
        <w:ind w:left="69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Mathematical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models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cell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response</w:t>
      </w:r>
    </w:p>
    <w:p w:rsidR="00EA0658" w:rsidRDefault="00034695">
      <w:pPr>
        <w:numPr>
          <w:ilvl w:val="2"/>
          <w:numId w:val="5"/>
        </w:numPr>
        <w:tabs>
          <w:tab w:val="left" w:pos="696"/>
        </w:tabs>
        <w:spacing w:line="209" w:lineRule="exact"/>
        <w:ind w:left="69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Quantification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cell</w:t>
      </w:r>
      <w:r>
        <w:rPr>
          <w:rFonts w:ascii="Times New Roman" w:eastAsia="Times New Roman" w:hAnsi="Times New Roman" w:cs="Times New Roman"/>
          <w:b/>
          <w:bCs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response</w:t>
      </w:r>
    </w:p>
    <w:p w:rsidR="00EA0658" w:rsidRDefault="00034695">
      <w:pPr>
        <w:numPr>
          <w:ilvl w:val="2"/>
          <w:numId w:val="5"/>
        </w:numPr>
        <w:tabs>
          <w:tab w:val="left" w:pos="696"/>
        </w:tabs>
        <w:spacing w:before="1" w:line="208" w:lineRule="exact"/>
        <w:ind w:left="694" w:right="908" w:hanging="5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Measurement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cell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stimulation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b/>
          <w:bCs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metabolic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acid</w:t>
      </w:r>
      <w:r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generation</w:t>
      </w:r>
    </w:p>
    <w:p w:rsidR="00EA0658" w:rsidRDefault="00034695">
      <w:pPr>
        <w:numPr>
          <w:ilvl w:val="2"/>
          <w:numId w:val="5"/>
        </w:numPr>
        <w:tabs>
          <w:tab w:val="left" w:pos="696"/>
        </w:tabs>
        <w:spacing w:before="1" w:line="208" w:lineRule="exact"/>
        <w:ind w:left="694" w:right="908" w:hanging="5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Measurement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cell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stimulation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b/>
          <w:bCs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metabolic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oxygen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consumption</w:t>
      </w:r>
    </w:p>
    <w:p w:rsidR="00EA0658" w:rsidRDefault="00034695">
      <w:pPr>
        <w:numPr>
          <w:ilvl w:val="1"/>
          <w:numId w:val="5"/>
        </w:numPr>
        <w:tabs>
          <w:tab w:val="left" w:pos="692"/>
        </w:tabs>
        <w:spacing w:line="208" w:lineRule="exact"/>
        <w:ind w:left="69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Bead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injection</w:t>
      </w:r>
    </w:p>
    <w:p w:rsidR="00EA0658" w:rsidRDefault="00034695">
      <w:pPr>
        <w:numPr>
          <w:ilvl w:val="0"/>
          <w:numId w:val="5"/>
        </w:numPr>
        <w:tabs>
          <w:tab w:val="left" w:pos="689"/>
        </w:tabs>
        <w:spacing w:before="1" w:line="208" w:lineRule="exact"/>
        <w:ind w:left="694" w:right="1156" w:hanging="5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Acid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release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oxygen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consumption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measurements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BI</w:t>
      </w:r>
    </w:p>
    <w:p w:rsidR="00EA0658" w:rsidRDefault="00034695">
      <w:pPr>
        <w:numPr>
          <w:ilvl w:val="1"/>
          <w:numId w:val="5"/>
        </w:numPr>
        <w:tabs>
          <w:tab w:val="left" w:pos="692"/>
        </w:tabs>
        <w:spacing w:line="208" w:lineRule="exact"/>
        <w:ind w:left="69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Acid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release</w:t>
      </w:r>
    </w:p>
    <w:p w:rsidR="00EA0658" w:rsidRDefault="00034695">
      <w:pPr>
        <w:numPr>
          <w:ilvl w:val="1"/>
          <w:numId w:val="5"/>
        </w:numPr>
        <w:tabs>
          <w:tab w:val="left" w:pos="692"/>
        </w:tabs>
        <w:spacing w:line="209" w:lineRule="exact"/>
        <w:ind w:left="69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Oxygen</w:t>
      </w:r>
      <w:r>
        <w:rPr>
          <w:rFonts w:ascii="Times New Roman" w:eastAsia="Times New Roman" w:hAnsi="Times New Roman" w:cs="Times New Roman"/>
          <w:b/>
          <w:bCs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consumption</w:t>
      </w:r>
    </w:p>
    <w:p w:rsidR="00EA0658" w:rsidRDefault="00034695">
      <w:pPr>
        <w:numPr>
          <w:ilvl w:val="0"/>
          <w:numId w:val="5"/>
        </w:numPr>
        <w:tabs>
          <w:tab w:val="left" w:pos="689"/>
        </w:tabs>
        <w:spacing w:line="209" w:lineRule="exact"/>
        <w:ind w:left="68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Intracellular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pH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measurements</w:t>
      </w:r>
      <w:r>
        <w:rPr>
          <w:rFonts w:ascii="Times New Roman" w:eastAsia="Times New Roman" w:hAnsi="Times New Roman" w:cs="Times New Roman"/>
          <w:b/>
          <w:bCs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BI</w:t>
      </w:r>
    </w:p>
    <w:p w:rsidR="00EA0658" w:rsidRDefault="00034695">
      <w:pPr>
        <w:numPr>
          <w:ilvl w:val="0"/>
          <w:numId w:val="5"/>
        </w:numPr>
        <w:tabs>
          <w:tab w:val="left" w:pos="689"/>
        </w:tabs>
        <w:spacing w:before="1" w:line="208" w:lineRule="exact"/>
        <w:ind w:left="694" w:right="1184" w:hanging="5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Utilization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precise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drug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delivery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 xml:space="preserve">metabolic </w:t>
      </w:r>
      <w:r>
        <w:rPr>
          <w:rFonts w:ascii="Times New Roman" w:eastAsia="Times New Roman" w:hAnsi="Times New Roman" w:cs="Times New Roman"/>
          <w:b/>
          <w:bCs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19"/>
          <w:szCs w:val="19"/>
        </w:rPr>
        <w:t>measurements</w:t>
      </w:r>
    </w:p>
    <w:p w:rsidR="00034695" w:rsidRDefault="00034695" w:rsidP="00034695">
      <w:pPr>
        <w:pStyle w:val="Heading3"/>
        <w:spacing w:line="174" w:lineRule="exact"/>
        <w:ind w:left="129" w:firstLine="0"/>
        <w:rPr>
          <w:rFonts w:cs="Times New Roman"/>
          <w:b w:val="0"/>
          <w:bCs w:val="0"/>
        </w:rPr>
      </w:pPr>
      <w:r>
        <w:rPr>
          <w:rFonts w:cs="Times New Roman"/>
          <w:w w:val="95"/>
        </w:rPr>
        <w:t>Functional</w:t>
      </w:r>
      <w:r>
        <w:rPr>
          <w:rFonts w:cs="Times New Roman"/>
          <w:spacing w:val="33"/>
          <w:w w:val="95"/>
        </w:rPr>
        <w:t xml:space="preserve"> </w:t>
      </w:r>
      <w:r>
        <w:rPr>
          <w:rFonts w:cs="Times New Roman"/>
          <w:w w:val="95"/>
        </w:rPr>
        <w:t>tracer</w:t>
      </w:r>
      <w:r>
        <w:rPr>
          <w:rFonts w:cs="Times New Roman"/>
          <w:spacing w:val="33"/>
          <w:w w:val="95"/>
        </w:rPr>
        <w:t xml:space="preserve"> </w:t>
      </w:r>
      <w:r>
        <w:rPr>
          <w:rFonts w:cs="Times New Roman"/>
          <w:w w:val="95"/>
        </w:rPr>
        <w:t>curves</w:t>
      </w:r>
      <w:r>
        <w:rPr>
          <w:rFonts w:cs="Times New Roman"/>
          <w:b w:val="0"/>
          <w:bCs w:val="0"/>
          <w:w w:val="95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cs="Times New Roman"/>
          <w:b w:val="0"/>
          <w:bCs w:val="0"/>
          <w:w w:val="95"/>
        </w:rPr>
        <w:t xml:space="preserve"> </w:t>
      </w:r>
      <w:proofErr w:type="spellStart"/>
      <w:r>
        <w:rPr>
          <w:rFonts w:cs="Times New Roman"/>
        </w:rPr>
        <w:t>Dr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Ilkka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L</w:t>
      </w:r>
      <w:r>
        <w:rPr>
          <w:rFonts w:cs="Times New Roman"/>
          <w:spacing w:val="-80"/>
        </w:rPr>
        <w:t>a</w:t>
      </w:r>
      <w:r>
        <w:rPr>
          <w:rFonts w:cs="Times New Roman"/>
          <w:spacing w:val="15"/>
        </w:rPr>
        <w:t>¨</w:t>
      </w:r>
      <w:r>
        <w:rPr>
          <w:rFonts w:cs="Times New Roman"/>
        </w:rPr>
        <w:t>hdes</w:t>
      </w:r>
      <w:r>
        <w:rPr>
          <w:rFonts w:cs="Times New Roman"/>
          <w:spacing w:val="-1"/>
        </w:rPr>
        <w:t>m</w:t>
      </w:r>
      <w:r>
        <w:rPr>
          <w:rFonts w:cs="Times New Roman"/>
          <w:spacing w:val="-80"/>
        </w:rPr>
        <w:t>a</w:t>
      </w:r>
      <w:r>
        <w:rPr>
          <w:rFonts w:cs="Times New Roman"/>
          <w:spacing w:val="15"/>
        </w:rPr>
        <w:t>¨</w:t>
      </w:r>
      <w:r>
        <w:rPr>
          <w:rFonts w:cs="Times New Roman"/>
        </w:rPr>
        <w:t>ki</w:t>
      </w:r>
      <w:proofErr w:type="spellEnd"/>
    </w:p>
    <w:p w:rsidR="00034695" w:rsidRDefault="00034695" w:rsidP="00034695">
      <w:pPr>
        <w:pStyle w:val="BodyText"/>
        <w:spacing w:before="87" w:line="208" w:lineRule="exact"/>
        <w:ind w:right="100"/>
        <w:jc w:val="both"/>
      </w:pPr>
    </w:p>
    <w:p w:rsidR="00EA0658" w:rsidRDefault="00EA0658">
      <w:pPr>
        <w:numPr>
          <w:ilvl w:val="1"/>
          <w:numId w:val="5"/>
        </w:numPr>
        <w:tabs>
          <w:tab w:val="left" w:pos="692"/>
        </w:tabs>
        <w:spacing w:line="208" w:lineRule="exact"/>
        <w:ind w:left="692"/>
        <w:rPr>
          <w:rFonts w:ascii="Times New Roman" w:eastAsia="Times New Roman" w:hAnsi="Times New Roman" w:cs="Times New Roman"/>
          <w:sz w:val="19"/>
          <w:szCs w:val="19"/>
        </w:rPr>
      </w:pPr>
    </w:p>
    <w:p w:rsidR="00EA0658" w:rsidRDefault="00034695">
      <w:pPr>
        <w:numPr>
          <w:ilvl w:val="0"/>
          <w:numId w:val="5"/>
        </w:numPr>
        <w:tabs>
          <w:tab w:val="left" w:pos="689"/>
        </w:tabs>
        <w:spacing w:line="209" w:lineRule="exact"/>
        <w:ind w:left="68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Conclusions</w:t>
      </w:r>
    </w:p>
    <w:p w:rsidR="00EA0658" w:rsidRDefault="00034695">
      <w:pPr>
        <w:numPr>
          <w:ilvl w:val="0"/>
          <w:numId w:val="5"/>
        </w:numPr>
        <w:tabs>
          <w:tab w:val="left" w:pos="689"/>
        </w:tabs>
        <w:spacing w:line="209" w:lineRule="exact"/>
        <w:ind w:left="68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References</w:t>
      </w:r>
    </w:p>
    <w:p w:rsidR="00EA0658" w:rsidRDefault="00EA0658">
      <w:pPr>
        <w:spacing w:before="18" w:line="240" w:lineRule="exact"/>
        <w:rPr>
          <w:sz w:val="24"/>
          <w:szCs w:val="24"/>
        </w:rPr>
      </w:pPr>
    </w:p>
    <w:p w:rsidR="00EA0658" w:rsidRDefault="00034695">
      <w:pPr>
        <w:numPr>
          <w:ilvl w:val="0"/>
          <w:numId w:val="4"/>
        </w:numPr>
        <w:tabs>
          <w:tab w:val="left" w:pos="457"/>
        </w:tabs>
        <w:ind w:left="109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Introduction</w:t>
      </w:r>
    </w:p>
    <w:p w:rsidR="00EA0658" w:rsidRDefault="00EA0658">
      <w:pPr>
        <w:spacing w:before="3" w:line="190" w:lineRule="exact"/>
        <w:rPr>
          <w:sz w:val="19"/>
          <w:szCs w:val="19"/>
        </w:rPr>
      </w:pPr>
    </w:p>
    <w:p w:rsidR="00EA0658" w:rsidRDefault="00034695">
      <w:pPr>
        <w:numPr>
          <w:ilvl w:val="1"/>
          <w:numId w:val="4"/>
        </w:numPr>
        <w:tabs>
          <w:tab w:val="left" w:pos="554"/>
        </w:tabs>
        <w:ind w:left="55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Cellular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energy</w:t>
      </w:r>
      <w:r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metabolism</w:t>
      </w:r>
    </w:p>
    <w:p w:rsidR="00EA0658" w:rsidRDefault="00EA0658">
      <w:pPr>
        <w:spacing w:before="10" w:line="200" w:lineRule="exact"/>
        <w:rPr>
          <w:sz w:val="20"/>
          <w:szCs w:val="20"/>
        </w:rPr>
      </w:pPr>
    </w:p>
    <w:p w:rsidR="00EA0658" w:rsidRDefault="00034695">
      <w:pPr>
        <w:numPr>
          <w:ilvl w:val="2"/>
          <w:numId w:val="4"/>
        </w:numPr>
        <w:tabs>
          <w:tab w:val="left" w:pos="885"/>
        </w:tabs>
        <w:spacing w:line="208" w:lineRule="exact"/>
        <w:ind w:left="129" w:firstLine="18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purpose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energy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metabolism.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energy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metabolism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comprises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chemical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reactions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</w:p>
    <w:p w:rsidR="00EA0658" w:rsidRDefault="00EA0658">
      <w:pPr>
        <w:spacing w:before="2" w:line="190" w:lineRule="exact"/>
        <w:rPr>
          <w:sz w:val="19"/>
          <w:szCs w:val="19"/>
        </w:rPr>
      </w:pPr>
    </w:p>
    <w:p w:rsidR="00EA0658" w:rsidRDefault="00EA0658">
      <w:pPr>
        <w:spacing w:line="200" w:lineRule="exact"/>
        <w:rPr>
          <w:sz w:val="20"/>
          <w:szCs w:val="20"/>
        </w:rPr>
      </w:pPr>
    </w:p>
    <w:p w:rsidR="00EA0658" w:rsidRDefault="00034695">
      <w:pPr>
        <w:spacing w:line="208" w:lineRule="exact"/>
        <w:ind w:left="129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53" style="position:absolute;left:0;text-align:left;margin-left:45.5pt;margin-top:-4.85pt;width:238.8pt;height:.1pt;z-index:-251662848;mso-position-horizontal-relative:page" coordorigin="910,-97" coordsize="4776,2">
            <v:shape id="_x0000_s1054" style="position:absolute;left:910;top:-97;width:4776;height:2" coordorigin="910,-97" coordsize="4776,0" path="m910,-97r4775,e" filled="f" strokeweight=".6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Dr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Ilkka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-8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19"/>
          <w:szCs w:val="19"/>
        </w:rPr>
        <w:t>¨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hdes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pacing w:val="-8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19"/>
          <w:szCs w:val="19"/>
        </w:rPr>
        <w:t>¨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ki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graduated</w:t>
      </w:r>
      <w:r>
        <w:rPr>
          <w:rFonts w:ascii="Times New Roman" w:eastAsia="Times New Roman" w:hAnsi="Times New Roman" w:cs="Times New Roman"/>
          <w:i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Åbo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Akademi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University,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Finland,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9"/>
          <w:szCs w:val="19"/>
        </w:rPr>
        <w:t>an</w:t>
      </w:r>
      <w:proofErr w:type="gramEnd"/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M.Sc.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degree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chemical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engineering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i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1993.</w:t>
      </w:r>
    </w:p>
    <w:p w:rsidR="00EA0658" w:rsidRDefault="00034695">
      <w:pPr>
        <w:spacing w:before="1" w:line="208" w:lineRule="exact"/>
        <w:ind w:left="25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pursued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graduate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studies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analytical</w:t>
      </w:r>
      <w:r>
        <w:rPr>
          <w:rFonts w:ascii="Times New Roman" w:eastAsia="Times New Roman" w:hAnsi="Times New Roman" w:cs="Times New Roman"/>
          <w:i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chemistry</w:t>
      </w:r>
      <w:r>
        <w:rPr>
          <w:rFonts w:ascii="Times New Roman" w:eastAsia="Times New Roman" w:hAnsi="Times New Roman" w:cs="Times New Roman"/>
          <w:i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i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spacing w:val="-1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Uni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versity</w:t>
      </w:r>
      <w:proofErr w:type="spellEnd"/>
      <w:r>
        <w:rPr>
          <w:rFonts w:ascii="Times New Roman" w:eastAsia="Times New Roman" w:hAnsi="Times New Roman" w:cs="Times New Roman"/>
          <w:i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Washington</w:t>
      </w:r>
      <w:r>
        <w:rPr>
          <w:rFonts w:ascii="Times New Roman" w:eastAsia="Times New Roman" w:hAnsi="Times New Roman" w:cs="Times New Roman"/>
          <w:i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i/>
          <w:spacing w:val="2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ob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tained</w:t>
      </w:r>
      <w:proofErr w:type="spellEnd"/>
      <w:r>
        <w:rPr>
          <w:rFonts w:ascii="Times New Roman" w:eastAsia="Times New Roman" w:hAnsi="Times New Roman" w:cs="Times New Roman"/>
          <w:i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i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PhD</w:t>
      </w:r>
      <w:r>
        <w:rPr>
          <w:rFonts w:ascii="Times New Roman" w:eastAsia="Times New Roman" w:hAnsi="Times New Roman" w:cs="Times New Roman"/>
          <w:i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i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1999.</w:t>
      </w:r>
      <w:r>
        <w:rPr>
          <w:rFonts w:ascii="Times New Roman" w:eastAsia="Times New Roman" w:hAnsi="Times New Roman" w:cs="Times New Roman"/>
          <w:i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Cur-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rently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i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i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working</w:t>
      </w:r>
      <w:r>
        <w:rPr>
          <w:rFonts w:ascii="Times New Roman" w:eastAsia="Times New Roman" w:hAnsi="Times New Roman" w:cs="Times New Roman"/>
          <w:i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i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post-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doctoral</w:t>
      </w:r>
      <w:r>
        <w:rPr>
          <w:rFonts w:ascii="Times New Roman" w:eastAsia="Times New Roman" w:hAnsi="Times New Roman" w:cs="Times New Roman"/>
          <w:i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fellow</w:t>
      </w:r>
      <w:r>
        <w:rPr>
          <w:rFonts w:ascii="Times New Roman" w:eastAsia="Times New Roman" w:hAnsi="Times New Roman" w:cs="Times New Roman"/>
          <w:i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i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Laboratory</w:t>
      </w:r>
      <w:r>
        <w:rPr>
          <w:rFonts w:ascii="Times New Roman" w:eastAsia="Times New Roman" w:hAnsi="Times New Roman" w:cs="Times New Roman"/>
          <w:i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Analytical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Chemistry</w:t>
      </w:r>
      <w:r>
        <w:rPr>
          <w:rFonts w:ascii="Times New Roman" w:eastAsia="Times New Roman" w:hAnsi="Times New Roman" w:cs="Times New Roman"/>
          <w:i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i/>
          <w:spacing w:val="-1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Åbo</w:t>
      </w:r>
      <w:proofErr w:type="spellEnd"/>
      <w:r>
        <w:rPr>
          <w:rFonts w:ascii="Times New Roman" w:eastAsia="Times New Roman" w:hAnsi="Times New Roman" w:cs="Times New Roman"/>
          <w:i/>
          <w:spacing w:val="-1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Akademi</w:t>
      </w:r>
      <w:proofErr w:type="spellEnd"/>
      <w:r>
        <w:rPr>
          <w:rFonts w:ascii="Times New Roman" w:eastAsia="Times New Roman" w:hAnsi="Times New Roman" w:cs="Times New Roman"/>
          <w:i/>
          <w:spacing w:val="-1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Uni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versity</w:t>
      </w:r>
      <w:proofErr w:type="spellEnd"/>
      <w:r>
        <w:rPr>
          <w:rFonts w:ascii="Times New Roman" w:eastAsia="Times New Roman" w:hAnsi="Times New Roman" w:cs="Times New Roman"/>
          <w:i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His</w:t>
      </w:r>
      <w:r>
        <w:rPr>
          <w:rFonts w:ascii="Times New Roman" w:eastAsia="Times New Roman" w:hAnsi="Times New Roman" w:cs="Times New Roman"/>
          <w:i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i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interests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i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focused</w:t>
      </w:r>
      <w:r>
        <w:rPr>
          <w:rFonts w:ascii="Times New Roman" w:eastAsia="Times New Roman" w:hAnsi="Times New Roman" w:cs="Times New Roman"/>
          <w:i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i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flow</w:t>
      </w:r>
      <w:r>
        <w:rPr>
          <w:rFonts w:ascii="Times New Roman" w:eastAsia="Times New Roman" w:hAnsi="Times New Roman" w:cs="Times New Roman"/>
          <w:i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injection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techniques</w:t>
      </w:r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fluorescence</w:t>
      </w:r>
      <w:r>
        <w:rPr>
          <w:rFonts w:ascii="Times New Roman" w:eastAsia="Times New Roman" w:hAnsi="Times New Roman" w:cs="Times New Roman"/>
          <w:i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microscopy</w:t>
      </w:r>
      <w:r>
        <w:rPr>
          <w:rFonts w:ascii="Times New Roman" w:eastAsia="Times New Roman" w:hAnsi="Times New Roman" w:cs="Times New Roman"/>
          <w:i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i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chemical</w:t>
      </w:r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analysis.</w:t>
      </w:r>
    </w:p>
    <w:p w:rsidR="00EA0658" w:rsidRDefault="00EA0658">
      <w:pPr>
        <w:spacing w:before="9" w:line="190" w:lineRule="exact"/>
        <w:rPr>
          <w:sz w:val="19"/>
          <w:szCs w:val="19"/>
        </w:rPr>
      </w:pPr>
    </w:p>
    <w:p w:rsidR="00034695" w:rsidRDefault="00034695" w:rsidP="00034695">
      <w:pPr>
        <w:pStyle w:val="BodyText"/>
        <w:spacing w:before="87" w:line="208" w:lineRule="exact"/>
        <w:ind w:right="100"/>
        <w:jc w:val="both"/>
      </w:pPr>
    </w:p>
    <w:p w:rsidR="00034695" w:rsidRDefault="00034695" w:rsidP="00034695">
      <w:pPr>
        <w:pStyle w:val="BodyText"/>
        <w:spacing w:before="87" w:line="208" w:lineRule="exact"/>
        <w:ind w:right="100"/>
        <w:jc w:val="both"/>
      </w:pPr>
    </w:p>
    <w:p w:rsidR="00034695" w:rsidRDefault="00034695" w:rsidP="00034695">
      <w:pPr>
        <w:pStyle w:val="BodyText"/>
        <w:spacing w:before="87" w:line="208" w:lineRule="exact"/>
        <w:ind w:right="100"/>
        <w:jc w:val="both"/>
      </w:pPr>
    </w:p>
    <w:p w:rsidR="00034695" w:rsidRDefault="00034695" w:rsidP="00034695">
      <w:pPr>
        <w:pStyle w:val="BodyText"/>
        <w:spacing w:before="87" w:line="208" w:lineRule="exact"/>
        <w:ind w:right="100"/>
        <w:jc w:val="both"/>
      </w:pPr>
    </w:p>
    <w:p w:rsidR="00034695" w:rsidRDefault="00034695" w:rsidP="00034695">
      <w:pPr>
        <w:pStyle w:val="BodyText"/>
        <w:spacing w:before="87" w:line="208" w:lineRule="exact"/>
        <w:ind w:right="100"/>
        <w:jc w:val="both"/>
      </w:pPr>
    </w:p>
    <w:p w:rsidR="00034695" w:rsidRDefault="00034695" w:rsidP="00034695">
      <w:pPr>
        <w:pStyle w:val="BodyText"/>
        <w:spacing w:before="87" w:line="208" w:lineRule="exact"/>
        <w:ind w:right="100"/>
        <w:jc w:val="both"/>
      </w:pPr>
    </w:p>
    <w:p w:rsidR="00034695" w:rsidRDefault="00034695" w:rsidP="00034695">
      <w:pPr>
        <w:tabs>
          <w:tab w:val="left" w:pos="6812"/>
          <w:tab w:val="left" w:pos="9559"/>
        </w:tabs>
        <w:spacing w:before="74"/>
        <w:ind w:left="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DOI: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10.1039/b004512h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sz w:val="19"/>
          <w:szCs w:val="19"/>
        </w:rPr>
        <w:t>Analyst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2000,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125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1889–1895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1889</w:t>
      </w:r>
    </w:p>
    <w:p w:rsidR="00034695" w:rsidRDefault="00034695" w:rsidP="00034695">
      <w:pPr>
        <w:spacing w:before="89"/>
        <w:ind w:left="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©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Royal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Society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Chemistry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2000</w:t>
      </w:r>
    </w:p>
    <w:p w:rsidR="00EA0658" w:rsidRDefault="00034695" w:rsidP="00034695">
      <w:pPr>
        <w:pStyle w:val="BodyText"/>
        <w:spacing w:before="87" w:line="208" w:lineRule="exact"/>
        <w:ind w:right="100"/>
        <w:jc w:val="both"/>
        <w:rPr>
          <w:rFonts w:cs="Times New Roman"/>
        </w:rPr>
      </w:pPr>
      <w:r>
        <w:br w:type="column"/>
      </w:r>
    </w:p>
    <w:p w:rsidR="00EA0658" w:rsidRDefault="00EA0658">
      <w:pPr>
        <w:spacing w:before="5" w:line="120" w:lineRule="exact"/>
        <w:rPr>
          <w:sz w:val="12"/>
          <w:szCs w:val="12"/>
        </w:rPr>
      </w:pPr>
    </w:p>
    <w:p w:rsidR="00EA0658" w:rsidRDefault="00034695">
      <w:pPr>
        <w:tabs>
          <w:tab w:val="left" w:pos="6812"/>
          <w:tab w:val="left" w:pos="9559"/>
        </w:tabs>
        <w:spacing w:before="74"/>
        <w:ind w:left="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DOI: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10.1039/b004512h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sz w:val="19"/>
          <w:szCs w:val="19"/>
        </w:rPr>
        <w:t>Analyst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2000,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125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1889–1895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1889</w:t>
      </w:r>
    </w:p>
    <w:p w:rsidR="00EA0658" w:rsidRDefault="00034695">
      <w:pPr>
        <w:spacing w:before="89"/>
        <w:ind w:left="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©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Royal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Society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Chemistry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2000</w:t>
      </w:r>
    </w:p>
    <w:p w:rsidR="00EA0658" w:rsidRDefault="00EA0658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A0658">
          <w:type w:val="continuous"/>
          <w:pgSz w:w="11800" w:h="16840"/>
          <w:pgMar w:top="1100" w:right="880" w:bottom="280" w:left="780" w:header="720" w:footer="720" w:gutter="0"/>
          <w:cols w:space="720"/>
        </w:sectPr>
      </w:pPr>
    </w:p>
    <w:p w:rsidR="00000000" w:rsidRDefault="00034695" w:rsidP="00034695">
      <w:pPr>
        <w:pStyle w:val="BodyText"/>
        <w:spacing w:before="77" w:line="208" w:lineRule="exact"/>
        <w:ind w:left="106"/>
        <w:jc w:val="both"/>
      </w:pPr>
    </w:p>
    <w:sectPr w:rsidR="00000000" w:rsidSect="00034695">
      <w:footerReference w:type="even" r:id="rId9"/>
      <w:footerReference w:type="default" r:id="rId10"/>
      <w:pgSz w:w="11800" w:h="16840"/>
      <w:pgMar w:top="940" w:right="820" w:bottom="960" w:left="860" w:header="0" w:footer="773" w:gutter="0"/>
      <w:pgNumType w:start="1890"/>
      <w:cols w:num="2" w:space="720" w:equalWidth="0">
        <w:col w:w="4882" w:space="251"/>
        <w:col w:w="49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4695">
      <w:r>
        <w:separator/>
      </w:r>
    </w:p>
  </w:endnote>
  <w:endnote w:type="continuationSeparator" w:id="0">
    <w:p w:rsidR="00000000" w:rsidRDefault="000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58" w:rsidRDefault="0003469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3pt;margin-top:792.35pt;width:22.9pt;height:11.45pt;z-index:-251660288;mso-position-horizontal-relative:page;mso-position-vertical-relative:page" filled="f" stroked="f">
          <v:textbox inset="0,0,0,0">
            <w:txbxContent>
              <w:p w:rsidR="00EA0658" w:rsidRDefault="00034695">
                <w:pPr>
                  <w:spacing w:line="213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9"/>
                    <w:szCs w:val="19"/>
                  </w:rPr>
                  <w:t>1890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4.15pt;margin-top:792.35pt;width:121.45pt;height:11.45pt;z-index:-251659264;mso-position-horizontal-relative:page;mso-position-vertical-relative:page" filled="f" stroked="f">
          <v:textbox inset="0,0,0,0">
            <w:txbxContent>
              <w:p w:rsidR="00EA0658" w:rsidRDefault="00034695">
                <w:pPr>
                  <w:spacing w:line="213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</w:rPr>
                  <w:t>Analyst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2000,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125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1889–1895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58" w:rsidRDefault="0003469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3.7pt;margin-top:792.35pt;width:121.45pt;height:11.45pt;z-index:-251658240;mso-position-horizontal-relative:page;mso-position-vertical-relative:page" filled="f" stroked="f">
          <v:textbox inset="0,0,0,0">
            <w:txbxContent>
              <w:p w:rsidR="00EA0658" w:rsidRDefault="00034695">
                <w:pPr>
                  <w:spacing w:line="213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</w:rPr>
                  <w:t>Analyst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2000,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125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1889–1895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0.05pt;margin-top:792.35pt;width:22.9pt;height:11.45pt;z-index:-251657216;mso-position-horizontal-relative:page;mso-position-vertical-relative:page" filled="f" stroked="f">
          <v:textbox inset="0,0,0,0">
            <w:txbxContent>
              <w:p w:rsidR="00EA0658" w:rsidRDefault="00034695">
                <w:pPr>
                  <w:spacing w:line="213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9"/>
                    <w:szCs w:val="19"/>
                  </w:rPr>
                  <w:t>1895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4695">
      <w:r>
        <w:separator/>
      </w:r>
    </w:p>
  </w:footnote>
  <w:footnote w:type="continuationSeparator" w:id="0">
    <w:p w:rsidR="00000000" w:rsidRDefault="0003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7B4"/>
    <w:multiLevelType w:val="hybridMultilevel"/>
    <w:tmpl w:val="687CFC5E"/>
    <w:lvl w:ilvl="0" w:tplc="35A0A592">
      <w:start w:val="1"/>
      <w:numFmt w:val="decimal"/>
      <w:lvlText w:val="%1"/>
      <w:lvlJc w:val="left"/>
      <w:pPr>
        <w:ind w:hanging="239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6EE820E6">
      <w:start w:val="1"/>
      <w:numFmt w:val="bullet"/>
      <w:lvlText w:val="•"/>
      <w:lvlJc w:val="left"/>
      <w:rPr>
        <w:rFonts w:hint="default"/>
      </w:rPr>
    </w:lvl>
    <w:lvl w:ilvl="2" w:tplc="93022CB6">
      <w:start w:val="1"/>
      <w:numFmt w:val="bullet"/>
      <w:lvlText w:val="•"/>
      <w:lvlJc w:val="left"/>
      <w:rPr>
        <w:rFonts w:hint="default"/>
      </w:rPr>
    </w:lvl>
    <w:lvl w:ilvl="3" w:tplc="90FC87C4">
      <w:start w:val="1"/>
      <w:numFmt w:val="bullet"/>
      <w:lvlText w:val="•"/>
      <w:lvlJc w:val="left"/>
      <w:rPr>
        <w:rFonts w:hint="default"/>
      </w:rPr>
    </w:lvl>
    <w:lvl w:ilvl="4" w:tplc="0E6A54BE">
      <w:start w:val="1"/>
      <w:numFmt w:val="bullet"/>
      <w:lvlText w:val="•"/>
      <w:lvlJc w:val="left"/>
      <w:rPr>
        <w:rFonts w:hint="default"/>
      </w:rPr>
    </w:lvl>
    <w:lvl w:ilvl="5" w:tplc="7C2884AA">
      <w:start w:val="1"/>
      <w:numFmt w:val="bullet"/>
      <w:lvlText w:val="•"/>
      <w:lvlJc w:val="left"/>
      <w:rPr>
        <w:rFonts w:hint="default"/>
      </w:rPr>
    </w:lvl>
    <w:lvl w:ilvl="6" w:tplc="D222DA04">
      <w:start w:val="1"/>
      <w:numFmt w:val="bullet"/>
      <w:lvlText w:val="•"/>
      <w:lvlJc w:val="left"/>
      <w:rPr>
        <w:rFonts w:hint="default"/>
      </w:rPr>
    </w:lvl>
    <w:lvl w:ilvl="7" w:tplc="49E06DB6">
      <w:start w:val="1"/>
      <w:numFmt w:val="bullet"/>
      <w:lvlText w:val="•"/>
      <w:lvlJc w:val="left"/>
      <w:rPr>
        <w:rFonts w:hint="default"/>
      </w:rPr>
    </w:lvl>
    <w:lvl w:ilvl="8" w:tplc="5E36DA4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93839E5"/>
    <w:multiLevelType w:val="multilevel"/>
    <w:tmpl w:val="50F8B1C4"/>
    <w:lvl w:ilvl="0">
      <w:start w:val="1"/>
      <w:numFmt w:val="decimal"/>
      <w:lvlText w:val="%1"/>
      <w:lvlJc w:val="left"/>
      <w:pPr>
        <w:ind w:hanging="329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426"/>
        <w:jc w:val="left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hanging="567"/>
        <w:jc w:val="left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7C27B5"/>
    <w:multiLevelType w:val="multilevel"/>
    <w:tmpl w:val="2EBE9446"/>
    <w:lvl w:ilvl="0">
      <w:start w:val="1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567"/>
        <w:jc w:val="left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7144364"/>
    <w:multiLevelType w:val="multilevel"/>
    <w:tmpl w:val="C73CDA0A"/>
    <w:lvl w:ilvl="0">
      <w:start w:val="1"/>
      <w:numFmt w:val="decimal"/>
      <w:lvlText w:val="%1"/>
      <w:lvlJc w:val="left"/>
      <w:pPr>
        <w:ind w:hanging="560"/>
        <w:jc w:val="left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hanging="564"/>
        <w:jc w:val="left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hanging="567"/>
        <w:jc w:val="left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7823A00"/>
    <w:multiLevelType w:val="hybridMultilevel"/>
    <w:tmpl w:val="80CA39F8"/>
    <w:lvl w:ilvl="0" w:tplc="5E566266">
      <w:start w:val="1"/>
      <w:numFmt w:val="decimal"/>
      <w:lvlText w:val="(%1)"/>
      <w:lvlJc w:val="left"/>
      <w:pPr>
        <w:ind w:hanging="291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4D68F678">
      <w:start w:val="1"/>
      <w:numFmt w:val="bullet"/>
      <w:lvlText w:val="•"/>
      <w:lvlJc w:val="left"/>
      <w:rPr>
        <w:rFonts w:hint="default"/>
      </w:rPr>
    </w:lvl>
    <w:lvl w:ilvl="2" w:tplc="FC4A615A">
      <w:start w:val="1"/>
      <w:numFmt w:val="bullet"/>
      <w:lvlText w:val="•"/>
      <w:lvlJc w:val="left"/>
      <w:rPr>
        <w:rFonts w:hint="default"/>
      </w:rPr>
    </w:lvl>
    <w:lvl w:ilvl="3" w:tplc="563A89B8">
      <w:start w:val="1"/>
      <w:numFmt w:val="bullet"/>
      <w:lvlText w:val="•"/>
      <w:lvlJc w:val="left"/>
      <w:rPr>
        <w:rFonts w:hint="default"/>
      </w:rPr>
    </w:lvl>
    <w:lvl w:ilvl="4" w:tplc="BA28349C">
      <w:start w:val="1"/>
      <w:numFmt w:val="bullet"/>
      <w:lvlText w:val="•"/>
      <w:lvlJc w:val="left"/>
      <w:rPr>
        <w:rFonts w:hint="default"/>
      </w:rPr>
    </w:lvl>
    <w:lvl w:ilvl="5" w:tplc="8C844D54">
      <w:start w:val="1"/>
      <w:numFmt w:val="bullet"/>
      <w:lvlText w:val="•"/>
      <w:lvlJc w:val="left"/>
      <w:rPr>
        <w:rFonts w:hint="default"/>
      </w:rPr>
    </w:lvl>
    <w:lvl w:ilvl="6" w:tplc="EE9A3380">
      <w:start w:val="1"/>
      <w:numFmt w:val="bullet"/>
      <w:lvlText w:val="•"/>
      <w:lvlJc w:val="left"/>
      <w:rPr>
        <w:rFonts w:hint="default"/>
      </w:rPr>
    </w:lvl>
    <w:lvl w:ilvl="7" w:tplc="0DAE38F8">
      <w:start w:val="1"/>
      <w:numFmt w:val="bullet"/>
      <w:lvlText w:val="•"/>
      <w:lvlJc w:val="left"/>
      <w:rPr>
        <w:rFonts w:hint="default"/>
      </w:rPr>
    </w:lvl>
    <w:lvl w:ilvl="8" w:tplc="D2687C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0658"/>
    <w:rsid w:val="00034695"/>
    <w:rsid w:val="00E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 w:hanging="329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ind w:left="129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Heading3">
    <w:name w:val="heading 3"/>
    <w:basedOn w:val="Normal"/>
    <w:uiPriority w:val="1"/>
    <w:qFormat/>
    <w:pPr>
      <w:ind w:left="692" w:hanging="566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1609disk doc..1609disk chapter .. Page1889</vt:lpstr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1609disk doc..1609disk chapter .. Page1889</dc:title>
  <dc:creator>Photo Comp 1</dc:creator>
  <cp:lastModifiedBy>Jarda's Desktop</cp:lastModifiedBy>
  <cp:revision>2</cp:revision>
  <dcterms:created xsi:type="dcterms:W3CDTF">2013-05-13T06:24:00Z</dcterms:created>
  <dcterms:modified xsi:type="dcterms:W3CDTF">2013-05-13T06:28:00Z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2000-09-27T00:00:00Z</vt:filetime>
  </property>
  <property fmtid="{D5CDD505-2E9C-101B-9397-08002B2CF9AE}" pid="3" name="LastSaved">
    <vt:filetime>2013-05-13T00:00:00Z</vt:filetime>
  </property>
</Properties>
</file>